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74" w:rsidRDefault="00915C74" w:rsidP="00032F9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4150F9">
        <w:rPr>
          <w:rFonts w:ascii="Times New Roman" w:hAnsi="Times New Roman" w:cs="Times New Roman"/>
          <w:b/>
          <w:bCs/>
          <w:sz w:val="40"/>
          <w:szCs w:val="40"/>
        </w:rPr>
        <w:t>Sylabus pro cvičení z obecné botaniky BOT/OBPX    LS - 201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8/2019 </w:t>
      </w:r>
    </w:p>
    <w:p w:rsidR="00915C74" w:rsidRDefault="00915C74" w:rsidP="00915C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008">
        <w:rPr>
          <w:rFonts w:ascii="Times New Roman" w:hAnsi="Times New Roman" w:cs="Times New Roman"/>
          <w:b/>
          <w:bCs/>
          <w:sz w:val="24"/>
          <w:szCs w:val="24"/>
        </w:rPr>
        <w:t xml:space="preserve">učebna SE </w:t>
      </w:r>
      <w:r w:rsidR="00B3592E">
        <w:rPr>
          <w:rFonts w:ascii="Times New Roman" w:hAnsi="Times New Roman" w:cs="Times New Roman"/>
          <w:b/>
          <w:bCs/>
          <w:sz w:val="24"/>
          <w:szCs w:val="24"/>
        </w:rPr>
        <w:t>HER</w:t>
      </w:r>
      <w:bookmarkStart w:id="0" w:name="_GoBack"/>
      <w:bookmarkEnd w:id="0"/>
    </w:p>
    <w:p w:rsidR="00915C74" w:rsidRPr="009B3008" w:rsidRDefault="00915C74" w:rsidP="00915C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>I. Úvodní cvičení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(BN)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1. Program cvičení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sylabus a návody ke cvičením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2. Organi</w:t>
      </w:r>
      <w:r>
        <w:rPr>
          <w:rFonts w:ascii="Times New Roman" w:hAnsi="Times New Roman" w:cs="Times New Roman"/>
          <w:bCs/>
          <w:sz w:val="24"/>
          <w:szCs w:val="24"/>
        </w:rPr>
        <w:t>zace cvičení a bezpečnost práce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3.</w:t>
      </w:r>
      <w:r>
        <w:rPr>
          <w:rFonts w:ascii="Times New Roman" w:hAnsi="Times New Roman" w:cs="Times New Roman"/>
          <w:bCs/>
          <w:sz w:val="24"/>
          <w:szCs w:val="24"/>
        </w:rPr>
        <w:t xml:space="preserve"> Protokoly, dostupná literatura</w:t>
      </w: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4. Mikroskopování a dokumentace mikroskopický</w:t>
      </w:r>
      <w:r>
        <w:rPr>
          <w:rFonts w:ascii="Times New Roman" w:hAnsi="Times New Roman" w:cs="Times New Roman"/>
          <w:bCs/>
          <w:sz w:val="24"/>
          <w:szCs w:val="24"/>
        </w:rPr>
        <w:t>ch preparátů (trvalé preparáty)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>II. Rostlinná buňka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(BN)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1. Pohyb cytoplazmy a chloroplastů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Egeria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densa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2. Chromoplasty (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Rosa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canina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3. Reservní škrob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Avena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sativa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Euphorbia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Pisum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sativum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4. Krystaly šťavelanu vápenatého 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Allium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cepa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Begonia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Tradescantia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915C74" w:rsidRDefault="00915C74" w:rsidP="00915C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>III. Rostlinná pletiva dle tvaru buněk a tloušťky buněčných stěn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(MO)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1. Parenchym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Sambucus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nigra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2. Aerenchym,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aktinenchym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Acorus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calamus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Nymphaea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alba,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Juncus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3. Kolenchym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Lamium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4. Sklerenchym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Pirus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communis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32F92" w:rsidRPr="004150F9" w:rsidRDefault="00032F92" w:rsidP="00032F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150F9">
        <w:rPr>
          <w:rFonts w:ascii="Times New Roman" w:hAnsi="Times New Roman" w:cs="Times New Roman"/>
          <w:b/>
          <w:bCs/>
          <w:sz w:val="24"/>
          <w:szCs w:val="24"/>
        </w:rPr>
        <w:t>V. Primární dělivá pletiva, určování dřevin v zimě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(BN)</w:t>
      </w: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2F92" w:rsidRPr="004150F9" w:rsidRDefault="00032F92" w:rsidP="00032F92">
      <w:pPr>
        <w:spacing w:after="0" w:line="240" w:lineRule="auto"/>
        <w:ind w:right="-142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50F9">
        <w:rPr>
          <w:rFonts w:ascii="Times New Roman" w:hAnsi="Times New Roman" w:cs="Times New Roman"/>
          <w:bCs/>
          <w:sz w:val="24"/>
          <w:szCs w:val="24"/>
        </w:rPr>
        <w:t xml:space="preserve">Primární meristém, mitóza v kořenových špičkách (trvalé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roztlakové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pr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4150F9">
        <w:rPr>
          <w:rFonts w:ascii="Times New Roman" w:hAnsi="Times New Roman" w:cs="Times New Roman"/>
          <w:bCs/>
          <w:sz w:val="24"/>
          <w:szCs w:val="24"/>
        </w:rPr>
        <w:t>paráty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Allium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cep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032F92" w:rsidRDefault="00032F92" w:rsidP="00032F9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2. Určování </w:t>
      </w:r>
      <w:r>
        <w:rPr>
          <w:rFonts w:ascii="Times New Roman" w:hAnsi="Times New Roman" w:cs="Times New Roman"/>
          <w:bCs/>
          <w:sz w:val="24"/>
          <w:szCs w:val="24"/>
        </w:rPr>
        <w:t>listnatých dřevin v zimě</w:t>
      </w:r>
    </w:p>
    <w:p w:rsidR="00032F92" w:rsidRDefault="00032F92" w:rsidP="00915C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>Primární k</w:t>
      </w:r>
      <w:r w:rsidRPr="004150F9">
        <w:rPr>
          <w:rFonts w:ascii="Times New Roman" w:hAnsi="Times New Roman" w:cs="Times New Roman"/>
          <w:b/>
          <w:bCs/>
          <w:sz w:val="24"/>
          <w:szCs w:val="24"/>
        </w:rPr>
        <w:t>rycí pletiva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(MO) 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1. Epidermis s průduchy (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Iris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germanica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Hibiscus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15C74" w:rsidRDefault="00915C74" w:rsidP="00915C7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2.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Trichomy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a emergence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Eleagnus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angustifolia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Drosera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>.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Nicotiana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>.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Pelargonium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zonale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Urtica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dioica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Verbascum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.,…)</w:t>
      </w:r>
    </w:p>
    <w:p w:rsidR="00915C74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Základní principy a pravidla zhotovování mikrofotografií</w:t>
      </w:r>
    </w:p>
    <w:p w:rsidR="00915C74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Anatomická a morfologická stavba k</w:t>
      </w:r>
      <w:r w:rsidRPr="004150F9">
        <w:rPr>
          <w:rFonts w:ascii="Times New Roman" w:hAnsi="Times New Roman" w:cs="Times New Roman"/>
          <w:b/>
          <w:bCs/>
          <w:sz w:val="24"/>
          <w:szCs w:val="24"/>
        </w:rPr>
        <w:t>ořen</w:t>
      </w:r>
      <w:r>
        <w:rPr>
          <w:rFonts w:ascii="Times New Roman" w:hAnsi="Times New Roman" w:cs="Times New Roman"/>
          <w:b/>
          <w:bCs/>
          <w:sz w:val="24"/>
          <w:szCs w:val="24"/>
        </w:rPr>
        <w:t>e (BN)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1. Anatomie kořene, radiální svazek cévní (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Iris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germanica</w:t>
      </w:r>
      <w:proofErr w:type="spellEnd"/>
      <w:r w:rsidRPr="00C22DA2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2. Morfologie kořenových zón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Triticum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aestivum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15C74" w:rsidRDefault="00915C74" w:rsidP="00915C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3. Anatomie vzdušného kořene, velamen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Phalaenopsis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Anatomická stavba stonku v primární stavbě (MO)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1. Anatomie stonku 1-děl. </w:t>
      </w:r>
      <w:proofErr w:type="gramStart"/>
      <w:r w:rsidRPr="004150F9">
        <w:rPr>
          <w:rFonts w:ascii="Times New Roman" w:hAnsi="Times New Roman" w:cs="Times New Roman"/>
          <w:bCs/>
          <w:sz w:val="24"/>
          <w:szCs w:val="24"/>
        </w:rPr>
        <w:t>rostlin</w:t>
      </w:r>
      <w:proofErr w:type="gramEnd"/>
      <w:r w:rsidRPr="004150F9">
        <w:rPr>
          <w:rFonts w:ascii="Times New Roman" w:hAnsi="Times New Roman" w:cs="Times New Roman"/>
          <w:bCs/>
          <w:sz w:val="24"/>
          <w:szCs w:val="24"/>
        </w:rPr>
        <w:t>, kolaterální svazek cévní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Cyperus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alternifolius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2. Anatomie stonku 2-děl. </w:t>
      </w:r>
      <w:proofErr w:type="gramStart"/>
      <w:r w:rsidRPr="004150F9">
        <w:rPr>
          <w:rFonts w:ascii="Times New Roman" w:hAnsi="Times New Roman" w:cs="Times New Roman"/>
          <w:bCs/>
          <w:sz w:val="24"/>
          <w:szCs w:val="24"/>
        </w:rPr>
        <w:t>rostlin</w:t>
      </w:r>
      <w:proofErr w:type="gram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bikolaterální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svazek cévní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Cucumis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sativus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15C74" w:rsidRDefault="00915C74" w:rsidP="00915C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3. Oddenek konvalinky, koncentrický svazek cévní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Convallaria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majalis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>VIII. Anatomie dřevnatého stonku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(VV)</w:t>
      </w:r>
    </w:p>
    <w:p w:rsidR="00915C74" w:rsidRPr="004150F9" w:rsidRDefault="00915C74" w:rsidP="00032F92">
      <w:pPr>
        <w:spacing w:after="0" w:line="240" w:lineRule="auto"/>
        <w:ind w:right="-142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1. Anatomie dřevnatého stonku nahosemenných rostlin,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homoxylní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dřevo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Pinus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32F92">
        <w:rPr>
          <w:rFonts w:ascii="Times New Roman" w:hAnsi="Times New Roman" w:cs="Times New Roman"/>
          <w:bCs/>
          <w:i/>
          <w:iCs/>
          <w:sz w:val="24"/>
          <w:szCs w:val="24"/>
        </w:rPr>
        <w:t>sylvestr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2. Anatomie dřevnatého stonku krytosemenných rostlin,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heteroxylní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dřevo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Tillia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32F92">
        <w:rPr>
          <w:rFonts w:ascii="Times New Roman" w:hAnsi="Times New Roman" w:cs="Times New Roman"/>
          <w:bCs/>
          <w:iCs/>
          <w:sz w:val="24"/>
          <w:szCs w:val="24"/>
        </w:rPr>
        <w:t>sp</w:t>
      </w:r>
      <w:proofErr w:type="spellEnd"/>
      <w:r w:rsidR="00032F92" w:rsidRPr="00032F92">
        <w:rPr>
          <w:rFonts w:ascii="Times New Roman" w:hAnsi="Times New Roman" w:cs="Times New Roman"/>
          <w:bCs/>
          <w:sz w:val="24"/>
          <w:szCs w:val="24"/>
        </w:rPr>
        <w:t>.</w:t>
      </w:r>
      <w:r w:rsidR="00032F92">
        <w:rPr>
          <w:rFonts w:ascii="Times New Roman" w:hAnsi="Times New Roman" w:cs="Times New Roman"/>
          <w:bCs/>
          <w:sz w:val="24"/>
          <w:szCs w:val="24"/>
        </w:rPr>
        <w:t>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Pr="004150F9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4150F9">
        <w:rPr>
          <w:rFonts w:ascii="Times New Roman" w:hAnsi="Times New Roman" w:cs="Times New Roman"/>
          <w:bCs/>
          <w:sz w:val="24"/>
          <w:szCs w:val="24"/>
        </w:rPr>
        <w:t>Srovnání 1-letého</w:t>
      </w:r>
      <w:proofErr w:type="gram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více-letého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stonku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Aristolochia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durior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15C74" w:rsidRDefault="00915C74" w:rsidP="00915C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4. Genetická spirála</w:t>
      </w:r>
    </w:p>
    <w:p w:rsidR="00032F92" w:rsidRDefault="00032F92" w:rsidP="00032F92">
      <w:pPr>
        <w:spacing w:after="0" w:line="240" w:lineRule="auto"/>
        <w:ind w:right="-284"/>
        <w:rPr>
          <w:rFonts w:ascii="Times New Roman" w:hAnsi="Times New Roman" w:cs="Times New Roman"/>
          <w:bCs/>
          <w:sz w:val="24"/>
          <w:szCs w:val="24"/>
        </w:rPr>
      </w:pPr>
    </w:p>
    <w:p w:rsidR="00032F92" w:rsidRDefault="00032F92" w:rsidP="00032F9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5C74" w:rsidRPr="004150F9" w:rsidRDefault="00915C74" w:rsidP="00032F9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IX. Anatomická stavba listů (VV)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150F9">
        <w:rPr>
          <w:rFonts w:ascii="Times New Roman" w:hAnsi="Times New Roman" w:cs="Times New Roman"/>
          <w:bCs/>
          <w:sz w:val="24"/>
          <w:szCs w:val="24"/>
        </w:rPr>
        <w:t xml:space="preserve">1. Anatomie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unifaciálního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listu (</w:t>
      </w:r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Iris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germanica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2. Anatomie bifaciálního listu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Hedera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helix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3. Anatomie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xeromorfního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listu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Nerium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oleander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915C74" w:rsidRDefault="00915C74" w:rsidP="00915C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4. Řez jehlicí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Pinus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X. Květ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(MO) 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4150F9">
        <w:rPr>
          <w:rFonts w:ascii="Times New Roman" w:hAnsi="Times New Roman" w:cs="Times New Roman"/>
          <w:bCs/>
          <w:sz w:val="24"/>
          <w:szCs w:val="24"/>
        </w:rPr>
        <w:t xml:space="preserve">. Příčný řez prašníkem (trvalé preparáty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Capsicum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annuum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>).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150F9">
        <w:rPr>
          <w:rFonts w:ascii="Times New Roman" w:hAnsi="Times New Roman" w:cs="Times New Roman"/>
          <w:bCs/>
          <w:sz w:val="24"/>
          <w:szCs w:val="24"/>
        </w:rPr>
        <w:t>. Morfologie pylových zrn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Clivia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miniata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Cucurbita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Hibiscus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Nicotiana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., </w:t>
      </w:r>
    </w:p>
    <w:p w:rsidR="00915C74" w:rsidRDefault="00915C74" w:rsidP="00915C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150F9">
        <w:rPr>
          <w:rFonts w:ascii="Times New Roman" w:hAnsi="Times New Roman" w:cs="Times New Roman"/>
          <w:bCs/>
          <w:sz w:val="24"/>
          <w:szCs w:val="24"/>
        </w:rPr>
        <w:t>. Příčný řez semeníkem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Tulipa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.)  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</w:t>
      </w:r>
      <w:r w:rsidRPr="004150F9">
        <w:rPr>
          <w:rFonts w:ascii="Times New Roman" w:hAnsi="Times New Roman" w:cs="Times New Roman"/>
          <w:bCs/>
          <w:sz w:val="24"/>
          <w:szCs w:val="24"/>
        </w:rPr>
        <w:t xml:space="preserve">. Morfologie </w:t>
      </w:r>
      <w:proofErr w:type="gramStart"/>
      <w:r w:rsidRPr="004150F9">
        <w:rPr>
          <w:rFonts w:ascii="Times New Roman" w:hAnsi="Times New Roman" w:cs="Times New Roman"/>
          <w:bCs/>
          <w:sz w:val="24"/>
          <w:szCs w:val="24"/>
        </w:rPr>
        <w:t>semen 1-děložné</w:t>
      </w:r>
      <w:proofErr w:type="gramEnd"/>
      <w:r w:rsidRPr="004150F9">
        <w:rPr>
          <w:rFonts w:ascii="Times New Roman" w:hAnsi="Times New Roman" w:cs="Times New Roman"/>
          <w:bCs/>
          <w:sz w:val="24"/>
          <w:szCs w:val="24"/>
        </w:rPr>
        <w:t xml:space="preserve"> a 2-děložné rostliny (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Allium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cepa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Phaseolus</w:t>
      </w:r>
      <w:proofErr w:type="spellEnd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50F9">
        <w:rPr>
          <w:rFonts w:ascii="Times New Roman" w:hAnsi="Times New Roman" w:cs="Times New Roman"/>
          <w:bCs/>
          <w:i/>
          <w:iCs/>
          <w:sz w:val="24"/>
          <w:szCs w:val="24"/>
        </w:rPr>
        <w:t>vulgaris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0F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</w:p>
    <w:p w:rsidR="00915C74" w:rsidRDefault="00915C74" w:rsidP="00915C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XI.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Testy 23. - 25. 4. 2019 </w:t>
      </w:r>
      <w:r w:rsidRPr="00915C74">
        <w:rPr>
          <w:rFonts w:ascii="Times New Roman" w:hAnsi="Times New Roman" w:cs="Times New Roman"/>
          <w:b/>
          <w:bCs/>
          <w:i/>
          <w:sz w:val="24"/>
          <w:szCs w:val="24"/>
        </w:rPr>
        <w:t>termíny podle skupin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7FFB" w:rsidRPr="00C47FFB" w:rsidRDefault="00C47FFB" w:rsidP="00915C7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C47FFB">
        <w:rPr>
          <w:rFonts w:ascii="Times New Roman" w:hAnsi="Times New Roman" w:cs="Times New Roman"/>
          <w:bCs/>
          <w:color w:val="FF0000"/>
          <w:sz w:val="24"/>
          <w:szCs w:val="24"/>
        </w:rPr>
        <w:t>studenti pondělní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ch skupin v termínu</w:t>
      </w:r>
      <w:r w:rsidRPr="00C47FF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po</w:t>
      </w:r>
      <w:r w:rsidRPr="00C47FFB">
        <w:rPr>
          <w:rFonts w:ascii="Times New Roman" w:hAnsi="Times New Roman" w:cs="Times New Roman"/>
          <w:bCs/>
          <w:color w:val="FF0000"/>
          <w:sz w:val="24"/>
          <w:szCs w:val="24"/>
        </w:rPr>
        <w:t>dle dohody s vyučujícím</w:t>
      </w:r>
    </w:p>
    <w:p w:rsidR="00915C74" w:rsidRPr="00C22DA2" w:rsidRDefault="00915C74" w:rsidP="00915C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>XII.</w:t>
      </w:r>
      <w:r w:rsidRPr="00415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50F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Terénní cvičení z botaniky BOT/CTPX 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29.4</w:t>
      </w:r>
      <w:r w:rsidRPr="004150F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. -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3</w:t>
      </w:r>
      <w:r w:rsidRPr="004150F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 5. 201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8</w:t>
      </w:r>
    </w:p>
    <w:p w:rsidR="00915C74" w:rsidRDefault="00915C74" w:rsidP="00915C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915C74" w:rsidRPr="00DD2FCD" w:rsidRDefault="00915C74" w:rsidP="00915C7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XIII. Zápočet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6. - 9. 5. 2019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0F9">
        <w:rPr>
          <w:rFonts w:ascii="Times New Roman" w:hAnsi="Times New Roman" w:cs="Times New Roman"/>
          <w:b/>
          <w:bCs/>
          <w:sz w:val="24"/>
          <w:szCs w:val="24"/>
        </w:rPr>
        <w:t>1. uznané protokoly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          2. účast ve cvičeních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F9">
        <w:rPr>
          <w:rFonts w:ascii="Times New Roman" w:hAnsi="Times New Roman" w:cs="Times New Roman"/>
          <w:b/>
          <w:bCs/>
          <w:sz w:val="24"/>
          <w:szCs w:val="24"/>
        </w:rPr>
        <w:t xml:space="preserve">           3. test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(limit 70 %)</w:t>
      </w:r>
    </w:p>
    <w:p w:rsidR="00915C74" w:rsidRPr="004150F9" w:rsidRDefault="00915C74" w:rsidP="0091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C74" w:rsidRDefault="00915C74" w:rsidP="00915C74"/>
    <w:p w:rsidR="002A7EA1" w:rsidRDefault="002A7EA1"/>
    <w:sectPr w:rsidR="002A7EA1" w:rsidSect="00032F9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A7"/>
    <w:rsid w:val="00032F92"/>
    <w:rsid w:val="002A7EA1"/>
    <w:rsid w:val="004E7AA7"/>
    <w:rsid w:val="00915C74"/>
    <w:rsid w:val="00B3592E"/>
    <w:rsid w:val="00C4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C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C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Božena Navrátilová, Ph.D.</dc:creator>
  <cp:lastModifiedBy>RNDr. Božena Navrátilová, Ph.D.</cp:lastModifiedBy>
  <cp:revision>5</cp:revision>
  <dcterms:created xsi:type="dcterms:W3CDTF">2019-01-25T08:31:00Z</dcterms:created>
  <dcterms:modified xsi:type="dcterms:W3CDTF">2019-02-05T12:02:00Z</dcterms:modified>
</cp:coreProperties>
</file>